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3FC2F4B4" w:rsidR="0074732E" w:rsidRPr="00432E40" w:rsidRDefault="00432E40" w:rsidP="00F66798">
      <w:pPr>
        <w:spacing w:line="360" w:lineRule="auto"/>
        <w:ind w:left="3600"/>
        <w:jc w:val="both"/>
        <w:rPr>
          <w:rFonts w:ascii="David" w:hAnsi="David" w:cs="Arial"/>
          <w:szCs w:val="24"/>
          <w:u w:val="single"/>
          <w:rtl/>
        </w:rPr>
      </w:pPr>
      <w:r>
        <w:rPr>
          <w:rFonts w:ascii="David" w:hAnsi="David" w:cs="Arial" w:hint="cs"/>
          <w:b/>
          <w:bCs/>
          <w:szCs w:val="24"/>
          <w:u w:val="single"/>
          <w:rtl/>
        </w:rPr>
        <w:t>صيغة البلاغ للصحيفة</w:t>
      </w:r>
    </w:p>
    <w:p w14:paraId="55E515F0" w14:textId="2270F781" w:rsidR="0074732E" w:rsidRPr="00B86583" w:rsidRDefault="00432E40" w:rsidP="00432E40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>
        <w:rPr>
          <w:rFonts w:ascii="David" w:hAnsi="David" w:cs="Arial" w:hint="cs"/>
          <w:b/>
          <w:bCs/>
          <w:szCs w:val="24"/>
          <w:rtl/>
        </w:rPr>
        <w:t>دولة اسرائيل</w:t>
      </w:r>
      <w:r w:rsidR="0074732E" w:rsidRPr="00B86583">
        <w:rPr>
          <w:rFonts w:ascii="David" w:hAnsi="David" w:cs="David"/>
          <w:b/>
          <w:bCs/>
          <w:szCs w:val="24"/>
          <w:rtl/>
        </w:rPr>
        <w:t xml:space="preserve"> </w:t>
      </w:r>
      <w:r>
        <w:rPr>
          <w:rFonts w:ascii="David" w:hAnsi="David" w:cs="Times New Roman"/>
          <w:b/>
          <w:bCs/>
          <w:szCs w:val="24"/>
          <w:rtl/>
        </w:rPr>
        <w:t>–</w:t>
      </w:r>
      <w:r w:rsidR="0074732E" w:rsidRPr="00B86583">
        <w:rPr>
          <w:rFonts w:ascii="David" w:hAnsi="David" w:cs="David"/>
          <w:b/>
          <w:bCs/>
          <w:szCs w:val="24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rtl/>
        </w:rPr>
        <w:t xml:space="preserve">مكتب رئيس </w:t>
      </w:r>
      <w:proofErr w:type="gramStart"/>
      <w:r>
        <w:rPr>
          <w:rFonts w:ascii="David" w:hAnsi="David" w:cs="Arial" w:hint="cs"/>
          <w:b/>
          <w:bCs/>
          <w:szCs w:val="24"/>
          <w:rtl/>
        </w:rPr>
        <w:t>الحكومة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74732E" w:rsidRPr="00B86583">
        <w:rPr>
          <w:rFonts w:ascii="David" w:hAnsi="David" w:cs="David"/>
          <w:b/>
          <w:bCs/>
          <w:szCs w:val="24"/>
          <w:rtl/>
        </w:rPr>
        <w:t xml:space="preserve"> -</w:t>
      </w:r>
      <w:proofErr w:type="gramEnd"/>
      <w:r w:rsidR="0074732E" w:rsidRPr="00B86583">
        <w:rPr>
          <w:rFonts w:ascii="David" w:hAnsi="David" w:cs="David"/>
          <w:b/>
          <w:bCs/>
          <w:szCs w:val="24"/>
          <w:rtl/>
        </w:rPr>
        <w:t xml:space="preserve">  </w:t>
      </w:r>
      <w:r>
        <w:rPr>
          <w:rFonts w:ascii="David" w:hAnsi="David" w:cs="Arial" w:hint="cs"/>
          <w:b/>
          <w:bCs/>
          <w:szCs w:val="24"/>
          <w:rtl/>
        </w:rPr>
        <w:t>سلطة تكنولوجيا المعلومات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</w:p>
    <w:p w14:paraId="7A674318" w14:textId="06B09349" w:rsidR="0074732E" w:rsidRDefault="00432E40" w:rsidP="0012582C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Arial" w:hint="cs"/>
          <w:b/>
          <w:bCs/>
          <w:szCs w:val="24"/>
          <w:u w:val="single"/>
          <w:rtl/>
        </w:rPr>
        <w:t>مناقصة علنية رقم</w:t>
      </w:r>
      <w:r w:rsidR="008B3950" w:rsidRPr="008B395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2582C">
        <w:rPr>
          <w:rFonts w:ascii="David" w:hAnsi="David" w:cs="David" w:hint="cs"/>
          <w:b/>
          <w:bCs/>
          <w:szCs w:val="24"/>
          <w:u w:val="single"/>
          <w:rtl/>
          <w:lang w:bidi="he-IL"/>
        </w:rPr>
        <w:t>16</w:t>
      </w:r>
      <w:r w:rsidR="008B3950" w:rsidRPr="008B3950">
        <w:rPr>
          <w:rFonts w:ascii="David" w:hAnsi="David" w:cs="David"/>
          <w:b/>
          <w:bCs/>
          <w:szCs w:val="24"/>
          <w:u w:val="single"/>
          <w:rtl/>
        </w:rPr>
        <w:t>/</w:t>
      </w:r>
      <w:r w:rsidR="0012582C">
        <w:rPr>
          <w:rFonts w:ascii="David" w:hAnsi="David" w:cs="David" w:hint="cs"/>
          <w:b/>
          <w:bCs/>
          <w:szCs w:val="24"/>
          <w:u w:val="single"/>
          <w:rtl/>
          <w:lang w:bidi="he-IL"/>
        </w:rPr>
        <w:t>42</w:t>
      </w:r>
      <w:r w:rsidR="008B395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</w:rPr>
        <w:t>لتزويد منظومات من إنتاج</w:t>
      </w:r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proofErr w:type="spellStart"/>
      <w:r w:rsidR="001B5E80" w:rsidRPr="001B5E80">
        <w:rPr>
          <w:rFonts w:ascii="David" w:hAnsi="David" w:cs="David"/>
          <w:b/>
          <w:bCs/>
          <w:szCs w:val="24"/>
          <w:u w:val="single"/>
        </w:rPr>
        <w:t>CheckPoint</w:t>
      </w:r>
      <w:proofErr w:type="spellEnd"/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</w:rPr>
        <w:t xml:space="preserve">وخدمات </w:t>
      </w:r>
      <w:proofErr w:type="gramStart"/>
      <w:r>
        <w:rPr>
          <w:rFonts w:ascii="David" w:hAnsi="David" w:cs="Arial" w:hint="cs"/>
          <w:b/>
          <w:bCs/>
          <w:szCs w:val="24"/>
          <w:u w:val="single"/>
          <w:rtl/>
        </w:rPr>
        <w:t>صيانة</w:t>
      </w:r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>,</w:t>
      </w:r>
      <w:proofErr w:type="gramEnd"/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</w:rPr>
        <w:t xml:space="preserve">ضمانة وخدمات مهنية لصالح مكتب رئيس الحكومة </w:t>
      </w:r>
      <w:r>
        <w:rPr>
          <w:rFonts w:ascii="David" w:hAnsi="David" w:cs="Arial"/>
          <w:b/>
          <w:bCs/>
          <w:szCs w:val="24"/>
          <w:u w:val="single"/>
          <w:rtl/>
        </w:rPr>
        <w:t>–</w:t>
      </w:r>
      <w:r>
        <w:rPr>
          <w:rFonts w:ascii="David" w:hAnsi="David" w:cs="Arial" w:hint="cs"/>
          <w:b/>
          <w:bCs/>
          <w:szCs w:val="24"/>
          <w:u w:val="single"/>
          <w:rtl/>
        </w:rPr>
        <w:t xml:space="preserve"> وحدة الحكم المتاح في سلطة تكنولوجيا المعلومات الحكومية</w:t>
      </w:r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</w:p>
    <w:p w14:paraId="59674B84" w14:textId="6B7755E3" w:rsidR="008B3950" w:rsidRPr="008B3950" w:rsidRDefault="00432E40" w:rsidP="00432E40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ascii="David" w:hAnsi="David" w:cs="Arial" w:hint="cs"/>
          <w:szCs w:val="24"/>
          <w:rtl/>
        </w:rPr>
        <w:t>مكتب رئيس الحكومة</w:t>
      </w:r>
      <w:r w:rsidR="002B22FB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="Times New Roman"/>
          <w:szCs w:val="24"/>
          <w:rtl/>
        </w:rPr>
        <w:t>–</w:t>
      </w:r>
      <w:r w:rsidR="002B22FB" w:rsidRPr="00A95DFE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</w:rPr>
        <w:t>سلطة تكنولوجيا المعلومات الحكومية</w:t>
      </w:r>
      <w:r w:rsidR="008B3950" w:rsidRPr="008B3950">
        <w:rPr>
          <w:rFonts w:ascii="David" w:hAnsi="David" w:cs="David"/>
          <w:szCs w:val="24"/>
          <w:rtl/>
        </w:rPr>
        <w:t xml:space="preserve"> (</w:t>
      </w:r>
      <w:r>
        <w:rPr>
          <w:rFonts w:ascii="David" w:hAnsi="David" w:cs="Arial" w:hint="cs"/>
          <w:szCs w:val="24"/>
          <w:rtl/>
        </w:rPr>
        <w:t>فيما يلي</w:t>
      </w:r>
      <w:r w:rsidR="008B3950" w:rsidRPr="008B3950">
        <w:rPr>
          <w:rFonts w:ascii="David" w:hAnsi="David" w:cs="David"/>
          <w:szCs w:val="24"/>
          <w:rtl/>
        </w:rPr>
        <w:t>: "</w:t>
      </w:r>
      <w:r>
        <w:rPr>
          <w:rFonts w:ascii="David" w:hAnsi="David" w:cs="Arial" w:hint="cs"/>
          <w:b/>
          <w:bCs/>
          <w:szCs w:val="24"/>
          <w:rtl/>
        </w:rPr>
        <w:t>الداعي</w:t>
      </w:r>
      <w:r w:rsidR="008B3950" w:rsidRPr="008B3950">
        <w:rPr>
          <w:rFonts w:ascii="David" w:hAnsi="David" w:cs="David"/>
          <w:szCs w:val="24"/>
          <w:rtl/>
        </w:rPr>
        <w:t>"</w:t>
      </w:r>
      <w:r w:rsidR="001B5E80">
        <w:rPr>
          <w:rFonts w:ascii="David" w:hAnsi="David" w:cs="David"/>
          <w:szCs w:val="24"/>
          <w:rtl/>
        </w:rPr>
        <w:t xml:space="preserve">) </w:t>
      </w:r>
      <w:r>
        <w:rPr>
          <w:rFonts w:ascii="David" w:hAnsi="David" w:cs="Arial" w:hint="cs"/>
          <w:szCs w:val="24"/>
          <w:rtl/>
        </w:rPr>
        <w:t xml:space="preserve">تطلب الحصول على عروض في </w:t>
      </w:r>
      <w:proofErr w:type="gramStart"/>
      <w:r>
        <w:rPr>
          <w:rFonts w:ascii="David" w:hAnsi="David" w:cs="Arial" w:hint="cs"/>
          <w:szCs w:val="24"/>
          <w:rtl/>
        </w:rPr>
        <w:t xml:space="preserve">الاستجابة </w:t>
      </w:r>
      <w:r w:rsidR="001B5E80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</w:rPr>
        <w:t>للمناقصة</w:t>
      </w:r>
      <w:proofErr w:type="gramEnd"/>
      <w:r>
        <w:rPr>
          <w:rFonts w:ascii="David" w:hAnsi="David" w:cs="Arial" w:hint="cs"/>
          <w:b/>
          <w:bCs/>
          <w:szCs w:val="24"/>
          <w:u w:val="single"/>
          <w:rtl/>
        </w:rPr>
        <w:t xml:space="preserve"> العلنية رقم</w:t>
      </w:r>
      <w:r w:rsidR="002B22FB" w:rsidRPr="008B395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2B22FB">
        <w:rPr>
          <w:rFonts w:ascii="David" w:hAnsi="David" w:cs="David"/>
          <w:b/>
          <w:bCs/>
          <w:szCs w:val="24"/>
          <w:u w:val="single"/>
          <w:rtl/>
        </w:rPr>
        <w:t>42</w:t>
      </w:r>
      <w:r w:rsidR="002B22FB" w:rsidRPr="008B3950">
        <w:rPr>
          <w:rFonts w:ascii="David" w:hAnsi="David" w:cs="David"/>
          <w:b/>
          <w:bCs/>
          <w:szCs w:val="24"/>
          <w:u w:val="single"/>
          <w:rtl/>
        </w:rPr>
        <w:t>/16</w:t>
      </w:r>
      <w:r w:rsidR="002B22FB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</w:rPr>
        <w:t>لتزويد منظومات من إنتاج</w:t>
      </w:r>
      <w:r w:rsidR="002B22FB" w:rsidRPr="001B5E8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proofErr w:type="spellStart"/>
      <w:r w:rsidR="002B22FB" w:rsidRPr="001B5E80">
        <w:rPr>
          <w:rFonts w:ascii="David" w:hAnsi="David" w:cs="David"/>
          <w:b/>
          <w:bCs/>
          <w:szCs w:val="24"/>
          <w:u w:val="single"/>
        </w:rPr>
        <w:t>CheckPoint</w:t>
      </w:r>
      <w:proofErr w:type="spellEnd"/>
      <w:r w:rsidR="002B22FB" w:rsidRPr="001B5E8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</w:rPr>
        <w:t>وخدمات صيانة</w:t>
      </w:r>
      <w:r w:rsidR="002B22FB" w:rsidRPr="001B5E80">
        <w:rPr>
          <w:rFonts w:ascii="David" w:hAnsi="David" w:cs="David"/>
          <w:b/>
          <w:bCs/>
          <w:szCs w:val="24"/>
          <w:u w:val="single"/>
          <w:rtl/>
        </w:rPr>
        <w:t xml:space="preserve">, </w:t>
      </w:r>
      <w:r>
        <w:rPr>
          <w:rFonts w:ascii="David" w:hAnsi="David" w:cs="Arial" w:hint="cs"/>
          <w:b/>
          <w:bCs/>
          <w:szCs w:val="24"/>
          <w:u w:val="single"/>
          <w:rtl/>
        </w:rPr>
        <w:t>ضمانة وخدمة</w:t>
      </w:r>
      <w:r w:rsidR="002B22FB" w:rsidRPr="001B5E8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2B22FB">
        <w:rPr>
          <w:rFonts w:ascii="David" w:hAnsi="David" w:cs="David"/>
          <w:b/>
          <w:bCs/>
          <w:szCs w:val="24"/>
          <w:u w:val="single"/>
          <w:rtl/>
        </w:rPr>
        <w:t>(</w:t>
      </w:r>
      <w:r>
        <w:rPr>
          <w:rFonts w:ascii="David" w:hAnsi="David" w:cs="Arial" w:hint="cs"/>
          <w:b/>
          <w:bCs/>
          <w:szCs w:val="24"/>
          <w:u w:val="single"/>
          <w:rtl/>
        </w:rPr>
        <w:t>فيما يلي</w:t>
      </w:r>
      <w:r w:rsidR="002B22FB">
        <w:rPr>
          <w:rFonts w:ascii="David" w:hAnsi="David" w:cs="David"/>
          <w:b/>
          <w:bCs/>
          <w:szCs w:val="24"/>
          <w:u w:val="single"/>
          <w:rtl/>
        </w:rPr>
        <w:t>: "</w:t>
      </w:r>
      <w:r>
        <w:rPr>
          <w:rFonts w:ascii="David" w:hAnsi="David" w:cs="Arial" w:hint="cs"/>
          <w:b/>
          <w:bCs/>
          <w:szCs w:val="24"/>
          <w:u w:val="single"/>
          <w:rtl/>
        </w:rPr>
        <w:t>المناقصة</w:t>
      </w:r>
      <w:r w:rsidR="002B22FB">
        <w:rPr>
          <w:rFonts w:ascii="David" w:hAnsi="David" w:cs="David"/>
          <w:b/>
          <w:bCs/>
          <w:szCs w:val="24"/>
          <w:u w:val="single"/>
          <w:rtl/>
        </w:rPr>
        <w:t xml:space="preserve">"), </w:t>
      </w:r>
      <w:r>
        <w:rPr>
          <w:rFonts w:ascii="David" w:hAnsi="David" w:cs="Arial" w:hint="cs"/>
          <w:szCs w:val="24"/>
          <w:rtl/>
        </w:rPr>
        <w:t>من خلال الاندماج بالمنظومة القائمة التابعة للحكم المتاح, وكل ذلك كما هو مفصل في وثائق المناقصة</w:t>
      </w:r>
      <w:r w:rsidR="008B3950" w:rsidRPr="008B3950">
        <w:rPr>
          <w:rFonts w:ascii="David" w:hAnsi="David" w:cs="David"/>
          <w:szCs w:val="24"/>
          <w:rtl/>
        </w:rPr>
        <w:t>.</w:t>
      </w:r>
    </w:p>
    <w:p w14:paraId="35690FDF" w14:textId="4576946D" w:rsidR="002B22FB" w:rsidRPr="002B22FB" w:rsidRDefault="00432E40" w:rsidP="00432E40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>
        <w:rPr>
          <w:rFonts w:ascii="David" w:hAnsi="David" w:cs="Arial" w:hint="cs"/>
          <w:sz w:val="24"/>
          <w:szCs w:val="24"/>
          <w:rtl/>
          <w:lang w:eastAsia="he-IL" w:bidi="ar-SA"/>
        </w:rPr>
        <w:t>تكون فترة التعاقد مع المتقدم الفائز لمدة 3 سنوات بالتوافق مع الاتفاقية المرفقة مع المناقصة. يكون للداعي حق الخيار (إمكانية</w:t>
      </w:r>
      <w:proofErr w:type="gramStart"/>
      <w:r>
        <w:rPr>
          <w:rFonts w:ascii="David" w:hAnsi="David" w:cs="Arial" w:hint="cs"/>
          <w:sz w:val="24"/>
          <w:szCs w:val="24"/>
          <w:rtl/>
          <w:lang w:eastAsia="he-IL" w:bidi="ar-SA"/>
        </w:rPr>
        <w:t>),</w:t>
      </w:r>
      <w:proofErr w:type="gramEnd"/>
      <w:r>
        <w:rPr>
          <w:rFonts w:ascii="David" w:hAnsi="David" w:cs="Arial" w:hint="cs"/>
          <w:sz w:val="24"/>
          <w:szCs w:val="24"/>
          <w:rtl/>
          <w:lang w:eastAsia="he-IL" w:bidi="ar-SA"/>
        </w:rPr>
        <w:t xml:space="preserve"> لتمديد التعاقد لفترات إضافية حتى سنة واحدة كل منها, وتراكميا حتى 3 سنوات, بحيث يكون مجمل فترة التعاقد حتى 6 سنوات</w:t>
      </w:r>
      <w:r w:rsidR="002B22FB" w:rsidRPr="002B22FB">
        <w:rPr>
          <w:rFonts w:ascii="David" w:hAnsi="David"/>
          <w:szCs w:val="24"/>
          <w:rtl/>
        </w:rPr>
        <w:t>.</w:t>
      </w:r>
    </w:p>
    <w:p w14:paraId="44C44866" w14:textId="77777777" w:rsidR="002B22FB" w:rsidRDefault="002B22FB" w:rsidP="002B22FB">
      <w:pPr>
        <w:pStyle w:val="affc"/>
        <w:rPr>
          <w:rFonts w:ascii="David" w:hAnsi="David"/>
          <w:szCs w:val="24"/>
          <w:rtl/>
        </w:rPr>
      </w:pPr>
    </w:p>
    <w:p w14:paraId="387AAA51" w14:textId="1CDD4EEE" w:rsidR="00B86583" w:rsidRPr="00541A19" w:rsidRDefault="00432E40" w:rsidP="00432E4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Arial" w:hint="cs"/>
          <w:szCs w:val="24"/>
          <w:rtl/>
        </w:rPr>
        <w:t>يمكن تحميل وثائق المناقصة في موقع الانترنت التابع لدائرة الممتلكات الحكومية والذي عنوانه</w:t>
      </w:r>
      <w:r w:rsidR="00541F06" w:rsidRPr="00541A19">
        <w:rPr>
          <w:rFonts w:ascii="David" w:hAnsi="David" w:cs="David"/>
          <w:szCs w:val="24"/>
          <w:rtl/>
        </w:rPr>
        <w:t xml:space="preserve"> </w:t>
      </w:r>
      <w:hyperlink r:id="rId7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14:paraId="0A4F8DEA" w14:textId="31D9AE0A" w:rsidR="0074732E" w:rsidRPr="00EB5278" w:rsidRDefault="00432E40" w:rsidP="00432E40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Arial" w:hint="cs"/>
          <w:b/>
          <w:bCs/>
          <w:szCs w:val="24"/>
          <w:u w:val="single"/>
          <w:rtl/>
        </w:rPr>
        <w:t xml:space="preserve">خلاصة الشروط </w:t>
      </w:r>
      <w:proofErr w:type="gramStart"/>
      <w:r>
        <w:rPr>
          <w:rFonts w:ascii="David" w:hAnsi="David" w:cs="Arial" w:hint="cs"/>
          <w:b/>
          <w:bCs/>
          <w:szCs w:val="24"/>
          <w:u w:val="single"/>
          <w:rtl/>
        </w:rPr>
        <w:t>المسبقة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>
        <w:rPr>
          <w:rFonts w:ascii="David" w:hAnsi="David" w:cs="David"/>
          <w:b/>
          <w:bCs/>
          <w:szCs w:val="24"/>
          <w:u w:val="single"/>
          <w:rtl/>
        </w:rPr>
        <w:t>(</w:t>
      </w:r>
      <w:proofErr w:type="gramEnd"/>
      <w:r>
        <w:rPr>
          <w:rFonts w:ascii="David" w:hAnsi="David" w:cs="Arial" w:hint="cs"/>
          <w:b/>
          <w:bCs/>
          <w:szCs w:val="24"/>
          <w:u w:val="single"/>
          <w:rtl/>
        </w:rPr>
        <w:t>الشروط الأولية</w:t>
      </w:r>
      <w:r w:rsidR="0010043D">
        <w:rPr>
          <w:rFonts w:ascii="David" w:hAnsi="David" w:cs="David"/>
          <w:b/>
          <w:bCs/>
          <w:szCs w:val="24"/>
          <w:u w:val="single"/>
          <w:rtl/>
        </w:rPr>
        <w:t>)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</w:rPr>
        <w:t>المهنية للمشاركة في المناقصة (الشروط الكاملة والملزمة مفصلة في وثائق المناقصة</w:t>
      </w:r>
      <w:r w:rsidR="00B86583" w:rsidRPr="00F66798">
        <w:rPr>
          <w:rFonts w:ascii="David" w:hAnsi="David" w:cs="David"/>
          <w:b/>
          <w:bCs/>
          <w:szCs w:val="24"/>
          <w:u w:val="single"/>
          <w:rtl/>
        </w:rPr>
        <w:t>)</w:t>
      </w:r>
      <w:r w:rsidR="0074732E" w:rsidRPr="00EB5278">
        <w:rPr>
          <w:rFonts w:ascii="David" w:hAnsi="David" w:cs="David"/>
          <w:szCs w:val="24"/>
          <w:rtl/>
        </w:rPr>
        <w:t>:</w:t>
      </w:r>
    </w:p>
    <w:p w14:paraId="72D469D9" w14:textId="7415FE4F" w:rsidR="001B5E80" w:rsidRPr="001B5E80" w:rsidRDefault="00432E40" w:rsidP="00153378">
      <w:pPr>
        <w:tabs>
          <w:tab w:val="left" w:pos="1321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cs="David"/>
          <w:szCs w:val="24"/>
          <w:rtl/>
        </w:rPr>
      </w:pPr>
      <w:r>
        <w:rPr>
          <w:rFonts w:cs="Arial" w:hint="cs"/>
          <w:szCs w:val="24"/>
          <w:rtl/>
        </w:rPr>
        <w:t>المتقدم هو مزود مرخص لمنظومات من إنتاج</w:t>
      </w:r>
      <w:r w:rsidR="001B5E80" w:rsidRPr="001B5E80">
        <w:rPr>
          <w:rFonts w:cs="David"/>
          <w:szCs w:val="24"/>
          <w:rtl/>
        </w:rPr>
        <w:t xml:space="preserve"> </w:t>
      </w:r>
      <w:proofErr w:type="spellStart"/>
      <w:r w:rsidR="001B5E80" w:rsidRPr="001B5E80">
        <w:rPr>
          <w:rFonts w:cs="David"/>
          <w:szCs w:val="24"/>
        </w:rPr>
        <w:t>CheckPoint</w:t>
      </w:r>
      <w:proofErr w:type="spellEnd"/>
      <w:r w:rsidR="001B5E80" w:rsidRPr="001B5E80">
        <w:rPr>
          <w:rFonts w:cs="David"/>
          <w:szCs w:val="24"/>
          <w:rtl/>
        </w:rPr>
        <w:t xml:space="preserve"> (</w:t>
      </w:r>
      <w:r>
        <w:rPr>
          <w:rFonts w:cs="Arial" w:hint="cs"/>
          <w:szCs w:val="24"/>
          <w:rtl/>
        </w:rPr>
        <w:t>فيما يلي</w:t>
      </w:r>
      <w:r w:rsidR="001B5E80" w:rsidRPr="001B5E80">
        <w:rPr>
          <w:rFonts w:cs="David"/>
          <w:szCs w:val="24"/>
          <w:rtl/>
        </w:rPr>
        <w:t>: "</w:t>
      </w:r>
      <w:r>
        <w:rPr>
          <w:rFonts w:cs="Arial" w:hint="cs"/>
          <w:b/>
          <w:bCs/>
          <w:szCs w:val="24"/>
          <w:rtl/>
        </w:rPr>
        <w:t>المنتج</w:t>
      </w:r>
      <w:r w:rsidR="001B5E80" w:rsidRPr="001B5E80">
        <w:rPr>
          <w:rFonts w:cs="David"/>
          <w:szCs w:val="24"/>
          <w:rtl/>
        </w:rPr>
        <w:t xml:space="preserve">") </w:t>
      </w:r>
      <w:r>
        <w:rPr>
          <w:rFonts w:cs="Arial" w:hint="cs"/>
          <w:szCs w:val="24"/>
          <w:rtl/>
        </w:rPr>
        <w:t>في إسرائيل ومعرف كشريك للمنتج بمستوى</w:t>
      </w:r>
      <w:r w:rsidR="001B5E80" w:rsidRPr="001B5E80">
        <w:rPr>
          <w:rFonts w:cs="David"/>
          <w:szCs w:val="24"/>
          <w:rtl/>
        </w:rPr>
        <w:t xml:space="preserve"> "</w:t>
      </w:r>
      <w:r>
        <w:rPr>
          <w:rFonts w:cs="Arial" w:hint="cs"/>
          <w:szCs w:val="24"/>
          <w:rtl/>
        </w:rPr>
        <w:t>أربع نجوم</w:t>
      </w:r>
      <w:r w:rsidR="001B5E80" w:rsidRPr="001B5E80">
        <w:rPr>
          <w:rFonts w:cs="David"/>
          <w:szCs w:val="24"/>
          <w:rtl/>
        </w:rPr>
        <w:t xml:space="preserve">" </w:t>
      </w:r>
      <w:r>
        <w:rPr>
          <w:rFonts w:cs="Arial" w:hint="cs"/>
          <w:szCs w:val="24"/>
          <w:rtl/>
        </w:rPr>
        <w:t xml:space="preserve">على الأقل أو </w:t>
      </w:r>
      <w:proofErr w:type="gramStart"/>
      <w:r>
        <w:rPr>
          <w:rFonts w:cs="Arial" w:hint="cs"/>
          <w:szCs w:val="24"/>
          <w:rtl/>
        </w:rPr>
        <w:t>كبديل</w:t>
      </w:r>
      <w:r w:rsidR="001B5E80" w:rsidRPr="001B5E80">
        <w:rPr>
          <w:rFonts w:cs="David"/>
          <w:szCs w:val="24"/>
          <w:rtl/>
        </w:rPr>
        <w:t>,</w:t>
      </w:r>
      <w:proofErr w:type="gramEnd"/>
      <w:r w:rsidR="001B5E80" w:rsidRPr="001B5E80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</w:rPr>
        <w:t>بمستوى شراكة المنتج التي تساوي في قيمتها قيمة هذا التعريف أو تزيد عنه وشركة</w:t>
      </w:r>
      <w:r w:rsidR="001B5E80" w:rsidRPr="001B5E80">
        <w:rPr>
          <w:rFonts w:cs="David"/>
          <w:szCs w:val="24"/>
          <w:rtl/>
        </w:rPr>
        <w:t xml:space="preserve"> </w:t>
      </w:r>
      <w:proofErr w:type="spellStart"/>
      <w:r w:rsidR="001B5E80" w:rsidRPr="001B5E80">
        <w:rPr>
          <w:rFonts w:cs="David"/>
          <w:szCs w:val="24"/>
        </w:rPr>
        <w:t>CheckPoint</w:t>
      </w:r>
      <w:proofErr w:type="spellEnd"/>
      <w:r w:rsidR="001B5E80" w:rsidRPr="001B5E80">
        <w:rPr>
          <w:rFonts w:cs="David"/>
          <w:szCs w:val="24"/>
          <w:rtl/>
        </w:rPr>
        <w:t xml:space="preserve"> </w:t>
      </w:r>
      <w:r w:rsidR="00153378">
        <w:rPr>
          <w:rFonts w:cs="Arial" w:hint="cs"/>
          <w:szCs w:val="24"/>
          <w:rtl/>
        </w:rPr>
        <w:t>التزمت بمنحه كامل الدعم التقني في إسرائيل لمنظومات طوال فترة التعاقد وفترات التمديد</w:t>
      </w:r>
      <w:r w:rsidR="001B5E80" w:rsidRPr="001B5E80">
        <w:rPr>
          <w:rFonts w:cs="David"/>
          <w:szCs w:val="24"/>
          <w:rtl/>
        </w:rPr>
        <w:t>.</w:t>
      </w:r>
    </w:p>
    <w:p w14:paraId="7AD3B8A7" w14:textId="77777777" w:rsidR="00FD6E62" w:rsidRPr="00F66798" w:rsidRDefault="00FD6E62" w:rsidP="00F66798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</w:pPr>
    </w:p>
    <w:p w14:paraId="22A4D15D" w14:textId="051E47B4" w:rsidR="0010043D" w:rsidRDefault="00153378" w:rsidP="00153378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Arial" w:hint="cs"/>
          <w:b/>
          <w:bCs/>
          <w:szCs w:val="24"/>
          <w:u w:val="single"/>
          <w:rtl/>
        </w:rPr>
        <w:t xml:space="preserve">خلاصة الشروط </w:t>
      </w:r>
      <w:proofErr w:type="gramStart"/>
      <w:r>
        <w:rPr>
          <w:rFonts w:ascii="David" w:hAnsi="David" w:cs="Arial" w:hint="cs"/>
          <w:b/>
          <w:bCs/>
          <w:szCs w:val="24"/>
          <w:u w:val="single"/>
          <w:rtl/>
        </w:rPr>
        <w:t>المسبقة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 </w:t>
      </w:r>
      <w:r>
        <w:rPr>
          <w:rFonts w:ascii="David" w:hAnsi="David" w:cs="David"/>
          <w:b/>
          <w:bCs/>
          <w:szCs w:val="24"/>
          <w:u w:val="single"/>
          <w:rtl/>
        </w:rPr>
        <w:t>(</w:t>
      </w:r>
      <w:proofErr w:type="gramEnd"/>
      <w:r>
        <w:rPr>
          <w:rFonts w:ascii="David" w:hAnsi="David" w:cs="Arial" w:hint="cs"/>
          <w:b/>
          <w:bCs/>
          <w:szCs w:val="24"/>
          <w:u w:val="single"/>
          <w:rtl/>
        </w:rPr>
        <w:t>الشروط الأولية</w:t>
      </w:r>
      <w:r>
        <w:rPr>
          <w:rFonts w:ascii="David" w:hAnsi="David" w:cs="David"/>
          <w:b/>
          <w:bCs/>
          <w:szCs w:val="24"/>
          <w:u w:val="single"/>
          <w:rtl/>
        </w:rPr>
        <w:t>)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</w:rPr>
        <w:t>العامة للمشاركة في المناقصة (الشروط الكاملة والملزمة مفصلة في وثائق المناقصة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>)</w:t>
      </w:r>
      <w:r w:rsidR="0010043D" w:rsidRPr="00EB5278">
        <w:rPr>
          <w:rFonts w:ascii="David" w:hAnsi="David" w:cs="David"/>
          <w:szCs w:val="24"/>
          <w:rtl/>
        </w:rPr>
        <w:t>:</w:t>
      </w:r>
    </w:p>
    <w:p w14:paraId="39110BED" w14:textId="58C80147" w:rsidR="00A073EC" w:rsidRDefault="00153378" w:rsidP="00153378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>
        <w:rPr>
          <w:rFonts w:cs="Arial" w:hint="cs"/>
          <w:szCs w:val="24"/>
          <w:rtl/>
        </w:rPr>
        <w:t xml:space="preserve">بحوزة المتقدم كافة التصديقات و/أو الرخص و/أو التراخيص و/أو التصاريح </w:t>
      </w:r>
      <w:proofErr w:type="spellStart"/>
      <w:r>
        <w:rPr>
          <w:rFonts w:cs="Arial" w:hint="cs"/>
          <w:szCs w:val="24"/>
          <w:rtl/>
        </w:rPr>
        <w:t>وأ</w:t>
      </w:r>
      <w:proofErr w:type="spellEnd"/>
      <w:r>
        <w:rPr>
          <w:rFonts w:cs="Arial" w:hint="cs"/>
          <w:szCs w:val="24"/>
          <w:rtl/>
        </w:rPr>
        <w:t>/أو الأذون بشأن التعاقد</w:t>
      </w:r>
      <w:r w:rsidR="00A073EC" w:rsidRPr="005000FF">
        <w:rPr>
          <w:rFonts w:cs="David"/>
          <w:szCs w:val="24"/>
          <w:rtl/>
        </w:rPr>
        <w:t>.</w:t>
      </w:r>
    </w:p>
    <w:p w14:paraId="5E035D62" w14:textId="09B977E0" w:rsidR="00A073EC" w:rsidRPr="0010043D" w:rsidRDefault="00153378" w:rsidP="00153378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cs="Arial" w:hint="cs"/>
          <w:szCs w:val="24"/>
          <w:rtl/>
        </w:rPr>
        <w:t>للمتقدم تصديقات سارية المفعول باسمه حسب قانون صفقات الهيئات العامة</w:t>
      </w:r>
      <w:r w:rsidR="00A073EC" w:rsidRPr="0010043D">
        <w:rPr>
          <w:rFonts w:cs="David"/>
          <w:szCs w:val="24"/>
          <w:rtl/>
        </w:rPr>
        <w:t xml:space="preserve"> – 1976 </w:t>
      </w:r>
      <w:r>
        <w:rPr>
          <w:rFonts w:cs="Arial" w:hint="cs"/>
          <w:szCs w:val="24"/>
          <w:rtl/>
        </w:rPr>
        <w:t>وهو يستوفي الشروط والتعليمات المطلوبة حسب هذا القانون</w:t>
      </w:r>
      <w:r w:rsidR="00A073EC" w:rsidRPr="0010043D">
        <w:rPr>
          <w:rFonts w:cs="David"/>
          <w:szCs w:val="24"/>
          <w:rtl/>
        </w:rPr>
        <w:t>.</w:t>
      </w:r>
    </w:p>
    <w:p w14:paraId="708B4052" w14:textId="58D0332C" w:rsidR="0010043D" w:rsidRPr="0010043D" w:rsidRDefault="00153378" w:rsidP="00153378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>
        <w:rPr>
          <w:rFonts w:cs="Arial" w:hint="cs"/>
          <w:szCs w:val="24"/>
          <w:rtl/>
        </w:rPr>
        <w:t xml:space="preserve">على المتقدم أن يكون تشكيلا مسجلا قانونيا في </w:t>
      </w:r>
      <w:proofErr w:type="gramStart"/>
      <w:r>
        <w:rPr>
          <w:rFonts w:cs="Arial" w:hint="cs"/>
          <w:szCs w:val="24"/>
          <w:rtl/>
        </w:rPr>
        <w:t>إسرائيل,</w:t>
      </w:r>
      <w:proofErr w:type="gramEnd"/>
      <w:r>
        <w:rPr>
          <w:rFonts w:cs="Arial" w:hint="cs"/>
          <w:szCs w:val="24"/>
          <w:rtl/>
        </w:rPr>
        <w:t xml:space="preserve"> وخاليا من ديون الرسوم السنوية لمسجل الشركات/ الشراكات, مقابل السنوات التي سبقت المناقصة. في حال كون المتقدم شركة </w:t>
      </w:r>
      <w:r>
        <w:rPr>
          <w:rFonts w:cs="Arial"/>
          <w:szCs w:val="24"/>
          <w:rtl/>
        </w:rPr>
        <w:t>–</w:t>
      </w:r>
      <w:r>
        <w:rPr>
          <w:rFonts w:cs="Arial" w:hint="cs"/>
          <w:szCs w:val="24"/>
          <w:rtl/>
        </w:rPr>
        <w:t xml:space="preserve"> على صك تسجيلها أن يشهد على أنها ليست شركة مخالفة للقانون وليست تحت طائل الإنذار قبل التسجيل كشركة مخالفة للقانون</w:t>
      </w:r>
      <w:r w:rsidR="0010043D" w:rsidRPr="0010043D">
        <w:rPr>
          <w:rFonts w:cs="David"/>
          <w:szCs w:val="24"/>
          <w:rtl/>
        </w:rPr>
        <w:t>.</w:t>
      </w:r>
    </w:p>
    <w:p w14:paraId="5AA654F3" w14:textId="3CF6FCB3" w:rsidR="0010043D" w:rsidRPr="0010043D" w:rsidRDefault="00153378" w:rsidP="00153378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proofErr w:type="gramStart"/>
      <w:r>
        <w:rPr>
          <w:rFonts w:cs="Arial" w:hint="cs"/>
          <w:szCs w:val="24"/>
          <w:rtl/>
        </w:rPr>
        <w:t>المتقدم,</w:t>
      </w:r>
      <w:proofErr w:type="gramEnd"/>
      <w:r>
        <w:rPr>
          <w:rFonts w:cs="Arial" w:hint="cs"/>
          <w:szCs w:val="24"/>
          <w:rtl/>
        </w:rPr>
        <w:t xml:space="preserve"> المدير العام للمتقدم وكل واحد من ذوي النفوذ فيه, لم تتم إدانته بمخالفة أمنية أو بمخالفة جسدية, كما هو مطلوب في وثائق المناقصة</w:t>
      </w:r>
      <w:r w:rsidR="0010043D" w:rsidRPr="0010043D">
        <w:rPr>
          <w:rFonts w:cs="David"/>
          <w:szCs w:val="24"/>
          <w:rtl/>
        </w:rPr>
        <w:t xml:space="preserve">. </w:t>
      </w:r>
    </w:p>
    <w:p w14:paraId="3ECC30A8" w14:textId="69FF1510" w:rsidR="00A073EC" w:rsidRPr="0010043D" w:rsidRDefault="00153378" w:rsidP="00153378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cs="Arial" w:hint="cs"/>
          <w:szCs w:val="24"/>
          <w:rtl/>
        </w:rPr>
        <w:t xml:space="preserve">المتقدم أرفق مع عرضه كفالة </w:t>
      </w:r>
      <w:proofErr w:type="gramStart"/>
      <w:r>
        <w:rPr>
          <w:rFonts w:cs="Arial" w:hint="cs"/>
          <w:szCs w:val="24"/>
          <w:rtl/>
        </w:rPr>
        <w:t>عرض,</w:t>
      </w:r>
      <w:proofErr w:type="gramEnd"/>
      <w:r>
        <w:rPr>
          <w:rFonts w:cs="Arial" w:hint="cs"/>
          <w:szCs w:val="24"/>
          <w:rtl/>
        </w:rPr>
        <w:t xml:space="preserve"> بمبلغ</w:t>
      </w:r>
      <w:r w:rsidR="00A073EC" w:rsidRPr="00F66798">
        <w:rPr>
          <w:rFonts w:cs="David"/>
          <w:szCs w:val="24"/>
          <w:rtl/>
        </w:rPr>
        <w:t xml:space="preserve"> </w:t>
      </w:r>
      <w:r w:rsidR="00A76B35" w:rsidRPr="00A76B35">
        <w:rPr>
          <w:rFonts w:cs="David"/>
          <w:szCs w:val="24"/>
          <w:rtl/>
        </w:rPr>
        <w:t>150</w:t>
      </w:r>
      <w:r w:rsidR="00A073EC" w:rsidRPr="00A76B35">
        <w:rPr>
          <w:rFonts w:cs="David"/>
          <w:szCs w:val="24"/>
          <w:rtl/>
        </w:rPr>
        <w:t>,000</w:t>
      </w:r>
      <w:r w:rsidR="00A073EC" w:rsidRPr="00F66798">
        <w:rPr>
          <w:rFonts w:cs="David"/>
          <w:szCs w:val="24"/>
          <w:rtl/>
        </w:rPr>
        <w:t xml:space="preserve"> </w:t>
      </w:r>
      <w:proofErr w:type="spellStart"/>
      <w:r>
        <w:rPr>
          <w:rFonts w:cs="Arial" w:hint="cs"/>
          <w:szCs w:val="24"/>
          <w:rtl/>
        </w:rPr>
        <w:t>ش.ج</w:t>
      </w:r>
      <w:proofErr w:type="spellEnd"/>
      <w:r>
        <w:rPr>
          <w:rFonts w:cs="Arial" w:hint="cs"/>
          <w:szCs w:val="24"/>
          <w:rtl/>
        </w:rPr>
        <w:t>.</w:t>
      </w:r>
      <w:r w:rsidR="00A073EC" w:rsidRPr="00F66798">
        <w:rPr>
          <w:rFonts w:cs="David"/>
          <w:szCs w:val="24"/>
          <w:rtl/>
        </w:rPr>
        <w:t xml:space="preserve">, </w:t>
      </w:r>
      <w:r>
        <w:rPr>
          <w:rFonts w:cs="Arial" w:hint="cs"/>
          <w:szCs w:val="24"/>
          <w:rtl/>
        </w:rPr>
        <w:t>كما هو مفصل في وثائق المناقصة</w:t>
      </w:r>
      <w:r w:rsidR="00A073EC" w:rsidRPr="00F66798">
        <w:rPr>
          <w:rFonts w:cs="David"/>
          <w:szCs w:val="24"/>
          <w:rtl/>
        </w:rPr>
        <w:t>.</w:t>
      </w:r>
    </w:p>
    <w:p w14:paraId="43047101" w14:textId="77777777" w:rsidR="0010043D" w:rsidRPr="00F66798" w:rsidRDefault="0010043D" w:rsidP="0010043D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  <w:rPr>
          <w:rFonts w:ascii="David" w:hAnsi="David" w:cs="David"/>
          <w:szCs w:val="24"/>
          <w:rtl/>
        </w:rPr>
      </w:pPr>
    </w:p>
    <w:p w14:paraId="58FE9B5B" w14:textId="0DEEAA6A" w:rsidR="001F7B06" w:rsidRPr="003915F9" w:rsidRDefault="00153378" w:rsidP="000B1548">
      <w:pPr>
        <w:numPr>
          <w:ilvl w:val="0"/>
          <w:numId w:val="38"/>
        </w:numPr>
        <w:jc w:val="both"/>
        <w:rPr>
          <w:rFonts w:cs="David"/>
          <w:spacing w:val="2"/>
          <w:szCs w:val="24"/>
          <w:rtl/>
        </w:rPr>
      </w:pPr>
      <w:r>
        <w:rPr>
          <w:rFonts w:cs="Arial" w:hint="cs"/>
          <w:spacing w:val="2"/>
          <w:szCs w:val="24"/>
          <w:rtl/>
        </w:rPr>
        <w:t>الأسئلة وطلبات الاستفسار يجب إرسالها لمركز لجنة المناقصات على العنوان</w:t>
      </w:r>
      <w:r w:rsidR="001F7B06" w:rsidRPr="003915F9">
        <w:rPr>
          <w:rFonts w:cs="David"/>
          <w:spacing w:val="2"/>
          <w:szCs w:val="24"/>
          <w:rtl/>
        </w:rPr>
        <w:t xml:space="preserve">: </w:t>
      </w:r>
      <w:hyperlink r:id="rId8" w:history="1">
        <w:proofErr w:type="gramStart"/>
        <w:r w:rsidR="00BF43F9" w:rsidRPr="003915F9">
          <w:rPr>
            <w:rFonts w:cs="David"/>
            <w:spacing w:val="2"/>
            <w:szCs w:val="24"/>
          </w:rPr>
          <w:t>Rechesh@gov.il</w:t>
        </w:r>
      </w:hyperlink>
      <w:r w:rsidR="00BF43F9" w:rsidRPr="003915F9">
        <w:rPr>
          <w:rFonts w:cs="David"/>
          <w:spacing w:val="2"/>
          <w:szCs w:val="24"/>
        </w:rPr>
        <w:t xml:space="preserve"> </w:t>
      </w:r>
      <w:r>
        <w:rPr>
          <w:rFonts w:cs="Times New Roman" w:hint="cs"/>
          <w:spacing w:val="2"/>
          <w:szCs w:val="24"/>
          <w:rtl/>
        </w:rPr>
        <w:t xml:space="preserve"> حتى</w:t>
      </w:r>
      <w:proofErr w:type="gramEnd"/>
      <w:r>
        <w:rPr>
          <w:rFonts w:cs="Times New Roman" w:hint="cs"/>
          <w:spacing w:val="2"/>
          <w:szCs w:val="24"/>
          <w:rtl/>
        </w:rPr>
        <w:t xml:space="preserve"> يوم</w:t>
      </w:r>
      <w:r w:rsidR="001F7B06" w:rsidRPr="003915F9">
        <w:rPr>
          <w:rFonts w:cs="David"/>
          <w:spacing w:val="2"/>
          <w:szCs w:val="24"/>
          <w:rtl/>
        </w:rPr>
        <w:t xml:space="preserve"> </w:t>
      </w:r>
      <w:r w:rsidR="003915F9" w:rsidRPr="003915F9">
        <w:rPr>
          <w:rFonts w:cs="David"/>
          <w:b/>
          <w:bCs/>
          <w:spacing w:val="2"/>
          <w:szCs w:val="24"/>
          <w:rtl/>
        </w:rPr>
        <w:t>2</w:t>
      </w:r>
      <w:r w:rsidR="000B1548">
        <w:rPr>
          <w:rFonts w:cs="David" w:hint="cs"/>
          <w:b/>
          <w:bCs/>
          <w:spacing w:val="2"/>
          <w:szCs w:val="24"/>
          <w:rtl/>
          <w:lang w:bidi="he-IL"/>
        </w:rPr>
        <w:t>6</w:t>
      </w:r>
      <w:r w:rsidR="003915F9" w:rsidRPr="003915F9">
        <w:rPr>
          <w:rFonts w:cs="David"/>
          <w:b/>
          <w:bCs/>
          <w:spacing w:val="2"/>
          <w:szCs w:val="24"/>
          <w:rtl/>
        </w:rPr>
        <w:t>.3.2017</w:t>
      </w:r>
      <w:r w:rsidR="009810B3">
        <w:rPr>
          <w:rFonts w:cs="David"/>
          <w:b/>
          <w:bCs/>
          <w:spacing w:val="2"/>
          <w:szCs w:val="24"/>
          <w:rtl/>
        </w:rPr>
        <w:t xml:space="preserve"> </w:t>
      </w:r>
      <w:r>
        <w:rPr>
          <w:rFonts w:cs="Arial" w:hint="cs"/>
          <w:b/>
          <w:bCs/>
          <w:spacing w:val="2"/>
          <w:szCs w:val="24"/>
          <w:rtl/>
        </w:rPr>
        <w:t>في الساعة</w:t>
      </w:r>
      <w:r w:rsidR="001F7B06" w:rsidRPr="003915F9">
        <w:rPr>
          <w:rFonts w:cs="David"/>
          <w:b/>
          <w:bCs/>
          <w:spacing w:val="2"/>
          <w:szCs w:val="24"/>
          <w:rtl/>
        </w:rPr>
        <w:t xml:space="preserve"> </w:t>
      </w:r>
      <w:r w:rsidR="002B22FB" w:rsidRPr="003915F9">
        <w:rPr>
          <w:rFonts w:cs="David"/>
          <w:b/>
          <w:bCs/>
          <w:spacing w:val="2"/>
          <w:szCs w:val="24"/>
          <w:rtl/>
        </w:rPr>
        <w:t>14</w:t>
      </w:r>
      <w:r w:rsidR="00BF43F9" w:rsidRPr="003915F9">
        <w:rPr>
          <w:rFonts w:cs="David"/>
          <w:b/>
          <w:bCs/>
          <w:spacing w:val="2"/>
          <w:szCs w:val="24"/>
          <w:rtl/>
        </w:rPr>
        <w:t>:00</w:t>
      </w:r>
      <w:r w:rsidR="00BF43F9" w:rsidRPr="003915F9">
        <w:rPr>
          <w:rFonts w:cs="David"/>
          <w:spacing w:val="2"/>
          <w:szCs w:val="24"/>
          <w:rtl/>
        </w:rPr>
        <w:t xml:space="preserve">. </w:t>
      </w:r>
      <w:r>
        <w:rPr>
          <w:rFonts w:cs="Arial" w:hint="cs"/>
          <w:spacing w:val="2"/>
          <w:szCs w:val="24"/>
          <w:rtl/>
        </w:rPr>
        <w:t>إجابات وتوضيحات الداعي يتم نشرها في موقع الانترنت التابع لدائرة الممتلكات الحكومية في وزارة المالية في العنوان المذكور أعلاه وهي تشكل جزءا لا يتجزأ</w:t>
      </w:r>
      <w:r w:rsidR="004B6F1A">
        <w:rPr>
          <w:rFonts w:cs="Arial" w:hint="cs"/>
          <w:spacing w:val="2"/>
          <w:szCs w:val="24"/>
          <w:rtl/>
        </w:rPr>
        <w:t xml:space="preserve"> من وثائق المناقصة</w:t>
      </w:r>
      <w:r w:rsidR="001F7B06" w:rsidRPr="003915F9">
        <w:rPr>
          <w:rFonts w:cs="David"/>
          <w:spacing w:val="2"/>
          <w:szCs w:val="24"/>
          <w:rtl/>
        </w:rPr>
        <w:t>.</w:t>
      </w:r>
    </w:p>
    <w:p w14:paraId="3A9AE8AC" w14:textId="31D12A95" w:rsidR="001F7B06" w:rsidRPr="003915F9" w:rsidRDefault="004B6F1A" w:rsidP="004B6F1A">
      <w:pPr>
        <w:numPr>
          <w:ilvl w:val="0"/>
          <w:numId w:val="38"/>
        </w:numPr>
        <w:jc w:val="both"/>
        <w:rPr>
          <w:rFonts w:cs="David"/>
          <w:spacing w:val="2"/>
          <w:szCs w:val="24"/>
          <w:rtl/>
        </w:rPr>
      </w:pPr>
      <w:r>
        <w:rPr>
          <w:rFonts w:cs="Arial" w:hint="cs"/>
          <w:spacing w:val="2"/>
          <w:szCs w:val="24"/>
          <w:rtl/>
        </w:rPr>
        <w:t xml:space="preserve">يحتفظ الداعي لنفسه بالحق في نشر تغييرات وتوضيحات في وثائق </w:t>
      </w:r>
      <w:proofErr w:type="gramStart"/>
      <w:r>
        <w:rPr>
          <w:rFonts w:cs="Arial" w:hint="cs"/>
          <w:spacing w:val="2"/>
          <w:szCs w:val="24"/>
          <w:rtl/>
        </w:rPr>
        <w:t>المناقصة,</w:t>
      </w:r>
      <w:proofErr w:type="gramEnd"/>
      <w:r>
        <w:rPr>
          <w:rFonts w:cs="Arial" w:hint="cs"/>
          <w:spacing w:val="2"/>
          <w:szCs w:val="24"/>
          <w:rtl/>
        </w:rPr>
        <w:t xml:space="preserve"> حتى لو لم تكن نابعة من أسئلة الاستفسار التي تم تلقيها من المتقدمين, وذلك حتى وقت معقول قبل الموعد الأخير لتقديم العروض. هذه التغييرات والتوضيحات ينشرها الداعي في موقع </w:t>
      </w:r>
      <w:proofErr w:type="gramStart"/>
      <w:r>
        <w:rPr>
          <w:rFonts w:cs="Arial" w:hint="cs"/>
          <w:spacing w:val="2"/>
          <w:szCs w:val="24"/>
          <w:rtl/>
        </w:rPr>
        <w:t>الانترنت,</w:t>
      </w:r>
      <w:proofErr w:type="gramEnd"/>
      <w:r>
        <w:rPr>
          <w:rFonts w:cs="Arial" w:hint="cs"/>
          <w:spacing w:val="2"/>
          <w:szCs w:val="24"/>
          <w:rtl/>
        </w:rPr>
        <w:t xml:space="preserve"> في العنوان المحدد في البند أعلاه, وهي كذلك تشكل جزءا لا يتجزأ من وثائق المناقصة. على مسؤولية المتقدمين فحص منشورات الداعي فيما يخص هذه المناقصة في موقع </w:t>
      </w:r>
      <w:proofErr w:type="gramStart"/>
      <w:r>
        <w:rPr>
          <w:rFonts w:cs="Arial" w:hint="cs"/>
          <w:spacing w:val="2"/>
          <w:szCs w:val="24"/>
          <w:rtl/>
        </w:rPr>
        <w:t>الانترنت,</w:t>
      </w:r>
      <w:proofErr w:type="gramEnd"/>
      <w:r>
        <w:rPr>
          <w:rFonts w:cs="Arial" w:hint="cs"/>
          <w:spacing w:val="2"/>
          <w:szCs w:val="24"/>
          <w:rtl/>
        </w:rPr>
        <w:t xml:space="preserve"> كما هو وارد</w:t>
      </w:r>
      <w:r w:rsidR="001F7B06" w:rsidRPr="003915F9">
        <w:rPr>
          <w:rFonts w:cs="David"/>
          <w:spacing w:val="2"/>
          <w:szCs w:val="24"/>
          <w:rtl/>
        </w:rPr>
        <w:t>.</w:t>
      </w:r>
    </w:p>
    <w:p w14:paraId="63DCD690" w14:textId="2CB4EEED" w:rsidR="001F7B06" w:rsidRPr="00F66798" w:rsidRDefault="004B6F1A" w:rsidP="000B1548">
      <w:pPr>
        <w:pStyle w:val="affc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>
        <w:rPr>
          <w:rFonts w:cs="Arial" w:hint="cs"/>
          <w:b/>
          <w:bCs/>
          <w:szCs w:val="24"/>
          <w:rtl/>
        </w:rPr>
        <w:t>تقديم العروض</w:t>
      </w:r>
      <w:r w:rsidR="001F7B06" w:rsidRPr="003915F9">
        <w:rPr>
          <w:rFonts w:cs="David"/>
          <w:b/>
          <w:bCs/>
          <w:szCs w:val="24"/>
          <w:rtl/>
        </w:rPr>
        <w:t>:</w:t>
      </w:r>
      <w:r w:rsidR="001F7B06" w:rsidRPr="003915F9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</w:rPr>
        <w:t xml:space="preserve">يجب </w:t>
      </w:r>
      <w:proofErr w:type="gramStart"/>
      <w:r>
        <w:rPr>
          <w:rFonts w:cs="Arial" w:hint="cs"/>
          <w:szCs w:val="24"/>
          <w:rtl/>
        </w:rPr>
        <w:t>التقديم</w:t>
      </w:r>
      <w:r w:rsidR="001F7B06" w:rsidRPr="003915F9">
        <w:rPr>
          <w:rFonts w:cs="David"/>
          <w:szCs w:val="24"/>
          <w:rtl/>
        </w:rPr>
        <w:t>,</w:t>
      </w:r>
      <w:proofErr w:type="gramEnd"/>
      <w:r w:rsidR="001F7B06" w:rsidRPr="003915F9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</w:rPr>
        <w:t xml:space="preserve">باللغة العبرية, إلى صندوق المناقصات التابع للداعي, لصندوق المناقصات الذي في طابق الدخول في مبنى الحكم المتاح, شارع </w:t>
      </w:r>
      <w:proofErr w:type="spellStart"/>
      <w:r>
        <w:rPr>
          <w:rFonts w:cs="Arial" w:hint="cs"/>
          <w:szCs w:val="24"/>
          <w:rtl/>
        </w:rPr>
        <w:t>نتنئيل</w:t>
      </w:r>
      <w:proofErr w:type="spellEnd"/>
      <w:r>
        <w:rPr>
          <w:rFonts w:cs="Arial" w:hint="cs"/>
          <w:szCs w:val="24"/>
          <w:rtl/>
        </w:rPr>
        <w:t xml:space="preserve"> </w:t>
      </w:r>
      <w:proofErr w:type="spellStart"/>
      <w:r>
        <w:rPr>
          <w:rFonts w:cs="Arial" w:hint="cs"/>
          <w:szCs w:val="24"/>
          <w:rtl/>
        </w:rPr>
        <w:t>لورخ</w:t>
      </w:r>
      <w:proofErr w:type="spellEnd"/>
      <w:r>
        <w:rPr>
          <w:rFonts w:cs="Arial" w:hint="cs"/>
          <w:szCs w:val="24"/>
          <w:rtl/>
        </w:rPr>
        <w:t xml:space="preserve"> 1, القدس</w:t>
      </w:r>
      <w:r w:rsidR="001F7B06" w:rsidRPr="003915F9">
        <w:rPr>
          <w:rFonts w:cs="David"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</w:rPr>
        <w:t>حتى تاريخ</w:t>
      </w:r>
      <w:r w:rsidR="00BF43F9" w:rsidRPr="003915F9">
        <w:rPr>
          <w:rFonts w:cs="David"/>
          <w:b/>
          <w:bCs/>
          <w:szCs w:val="24"/>
          <w:rtl/>
        </w:rPr>
        <w:t xml:space="preserve"> </w:t>
      </w:r>
      <w:r w:rsidR="000B1548">
        <w:rPr>
          <w:rFonts w:cs="David" w:hint="cs"/>
          <w:bCs/>
          <w:szCs w:val="24"/>
          <w:rtl/>
          <w:lang w:bidi="he-IL"/>
        </w:rPr>
        <w:t>6</w:t>
      </w:r>
      <w:bookmarkStart w:id="0" w:name="_GoBack"/>
      <w:bookmarkEnd w:id="0"/>
      <w:r w:rsidR="003915F9" w:rsidRPr="003915F9">
        <w:rPr>
          <w:rFonts w:cs="David"/>
          <w:bCs/>
          <w:szCs w:val="24"/>
          <w:rtl/>
        </w:rPr>
        <w:t>.4.2017</w:t>
      </w:r>
      <w:r w:rsidR="00BF43F9" w:rsidRPr="003915F9">
        <w:rPr>
          <w:rFonts w:cs="David"/>
          <w:b/>
          <w:bCs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</w:rPr>
        <w:t>في الساعة</w:t>
      </w:r>
      <w:r w:rsidR="001F7B06" w:rsidRPr="003915F9">
        <w:rPr>
          <w:rFonts w:cs="David"/>
          <w:b/>
          <w:bCs/>
          <w:szCs w:val="24"/>
          <w:rtl/>
        </w:rPr>
        <w:t xml:space="preserve"> </w:t>
      </w:r>
      <w:r w:rsidR="00BF43F9" w:rsidRPr="003915F9">
        <w:rPr>
          <w:rFonts w:cs="David"/>
          <w:b/>
          <w:bCs/>
          <w:szCs w:val="24"/>
          <w:rtl/>
        </w:rPr>
        <w:t>14:00</w:t>
      </w:r>
      <w:r w:rsidR="001F7B06" w:rsidRPr="003915F9">
        <w:rPr>
          <w:rFonts w:cs="David"/>
          <w:b/>
          <w:bCs/>
          <w:szCs w:val="24"/>
          <w:rtl/>
        </w:rPr>
        <w:t xml:space="preserve">. </w:t>
      </w:r>
      <w:r>
        <w:rPr>
          <w:rFonts w:cs="Arial" w:hint="cs"/>
          <w:b/>
          <w:bCs/>
          <w:szCs w:val="24"/>
          <w:rtl/>
        </w:rPr>
        <w:t xml:space="preserve">يوضح أنه لا ترسل عروض بالبريد؟ العرض الذي لا يتم إيجاده داخل صندوق المناقصات التابع للداعي في الموعد الأخير لتقديم العروض لأي سبب كان لا يتم بحثه </w:t>
      </w:r>
      <w:proofErr w:type="gramStart"/>
      <w:r>
        <w:rPr>
          <w:rFonts w:cs="Arial" w:hint="cs"/>
          <w:b/>
          <w:bCs/>
          <w:szCs w:val="24"/>
          <w:rtl/>
        </w:rPr>
        <w:t>بتاتا,</w:t>
      </w:r>
      <w:proofErr w:type="gramEnd"/>
      <w:r>
        <w:rPr>
          <w:rFonts w:cs="Arial" w:hint="cs"/>
          <w:b/>
          <w:bCs/>
          <w:szCs w:val="24"/>
          <w:rtl/>
        </w:rPr>
        <w:t xml:space="preserve"> لا يشارك في المناقصة, وتتم إعادته إلى عنوان المرسل</w:t>
      </w:r>
      <w:r w:rsidR="001F7B06" w:rsidRPr="00F66798">
        <w:rPr>
          <w:rFonts w:cs="David"/>
          <w:b/>
          <w:bCs/>
          <w:szCs w:val="24"/>
          <w:rtl/>
        </w:rPr>
        <w:t xml:space="preserve">. </w:t>
      </w:r>
    </w:p>
    <w:p w14:paraId="2A20487A" w14:textId="77777777" w:rsidR="001F7B06" w:rsidRPr="00F66798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p w14:paraId="338934F5" w14:textId="27560ECE" w:rsidR="001F7B06" w:rsidRDefault="004B6F1A" w:rsidP="008F3A1C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</w:rPr>
        <w:t xml:space="preserve">منعا للالتباس يوضح بهذا أن هذا البلاغ يشمل معلومات </w:t>
      </w:r>
      <w:proofErr w:type="spellStart"/>
      <w:r>
        <w:rPr>
          <w:rFonts w:cs="Arial" w:hint="cs"/>
          <w:b/>
          <w:bCs/>
          <w:szCs w:val="24"/>
          <w:rtl/>
        </w:rPr>
        <w:t>تلخيصية</w:t>
      </w:r>
      <w:proofErr w:type="spellEnd"/>
      <w:r>
        <w:rPr>
          <w:rFonts w:cs="Arial" w:hint="cs"/>
          <w:b/>
          <w:bCs/>
          <w:szCs w:val="24"/>
          <w:rtl/>
        </w:rPr>
        <w:t xml:space="preserve"> فقط. في حال وجود تناقض أو عدم تناسب بين مضمون هذا البلاغ وتعليمات وثائق المناقصة </w:t>
      </w:r>
      <w:r>
        <w:rPr>
          <w:rFonts w:cs="Arial"/>
          <w:b/>
          <w:bCs/>
          <w:szCs w:val="24"/>
          <w:rtl/>
        </w:rPr>
        <w:t>–</w:t>
      </w:r>
      <w:r>
        <w:rPr>
          <w:rFonts w:cs="Arial" w:hint="cs"/>
          <w:b/>
          <w:bCs/>
          <w:szCs w:val="24"/>
          <w:rtl/>
        </w:rPr>
        <w:t xml:space="preserve"> فإن الوارد في وثائق المناقصة له الأفضلية على ت</w:t>
      </w:r>
      <w:r w:rsidR="008F3A1C">
        <w:rPr>
          <w:rFonts w:cs="Arial" w:hint="cs"/>
          <w:b/>
          <w:bCs/>
          <w:szCs w:val="24"/>
          <w:rtl/>
        </w:rPr>
        <w:t>ع</w:t>
      </w:r>
      <w:r>
        <w:rPr>
          <w:rFonts w:cs="Arial" w:hint="cs"/>
          <w:b/>
          <w:bCs/>
          <w:szCs w:val="24"/>
          <w:rtl/>
        </w:rPr>
        <w:t>ليمات هذا البلاغ</w:t>
      </w:r>
      <w:r w:rsidR="001F7B06" w:rsidRPr="00F66798">
        <w:rPr>
          <w:rFonts w:cs="David"/>
          <w:b/>
          <w:bCs/>
          <w:szCs w:val="24"/>
          <w:rtl/>
        </w:rPr>
        <w:t xml:space="preserve">. </w:t>
      </w:r>
    </w:p>
    <w:p w14:paraId="30140731" w14:textId="147EC6AF" w:rsidR="00A97827" w:rsidRPr="00B86583" w:rsidRDefault="00A97827" w:rsidP="004B6F1A">
      <w:pPr>
        <w:spacing w:before="120" w:after="120" w:line="240" w:lineRule="atLeast"/>
        <w:ind w:left="360"/>
        <w:jc w:val="both"/>
        <w:rPr>
          <w:rFonts w:ascii="David" w:hAnsi="David" w:cs="David"/>
          <w:vanish/>
          <w:szCs w:val="24"/>
          <w:rtl/>
        </w:rPr>
      </w:pPr>
      <w:r>
        <w:rPr>
          <w:rFonts w:cs="David"/>
          <w:b/>
          <w:bCs/>
          <w:sz w:val="20"/>
          <w:szCs w:val="20"/>
          <w:rtl/>
        </w:rPr>
        <w:t xml:space="preserve"> </w:t>
      </w:r>
      <w:r w:rsidRPr="00935CF7">
        <w:rPr>
          <w:rFonts w:cs="David"/>
          <w:b/>
          <w:bCs/>
          <w:sz w:val="20"/>
          <w:szCs w:val="20"/>
          <w:rtl/>
        </w:rPr>
        <w:t>"</w:t>
      </w:r>
      <w:r w:rsidR="004B6F1A">
        <w:rPr>
          <w:rFonts w:cs="Arial" w:hint="cs"/>
          <w:b/>
          <w:bCs/>
          <w:sz w:val="20"/>
          <w:szCs w:val="20"/>
          <w:rtl/>
        </w:rPr>
        <w:t>المناقصة منشورة أيضا في الصحافة باللغة العبرية والصيغة الملزمة هي الصيغة المنشورة باللغة العبرية</w:t>
      </w:r>
      <w:r w:rsidRPr="00935CF7">
        <w:rPr>
          <w:rFonts w:cs="David"/>
          <w:b/>
          <w:bCs/>
          <w:sz w:val="20"/>
          <w:szCs w:val="20"/>
          <w:rtl/>
        </w:rPr>
        <w:t>"</w:t>
      </w:r>
      <w:r w:rsidRPr="00935CF7">
        <w:rPr>
          <w:rFonts w:cs="David"/>
          <w:b/>
          <w:bCs/>
          <w:rtl/>
        </w:rPr>
        <w:t>.</w:t>
      </w:r>
    </w:p>
    <w:p w14:paraId="0B64B860" w14:textId="77777777" w:rsidR="00A97827" w:rsidRPr="00F66798" w:rsidRDefault="00A97827" w:rsidP="00A97827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</w:rPr>
      </w:pPr>
    </w:p>
    <w:p w14:paraId="3B40EDE3" w14:textId="77777777" w:rsidR="00A97827" w:rsidRPr="00A97827" w:rsidRDefault="00A97827" w:rsidP="00F66798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sectPr w:rsidR="00A97827" w:rsidRPr="00A97827" w:rsidSect="00EB7C6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567" w:right="1559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836697" w14:textId="77777777" w:rsidR="00D81F46" w:rsidRDefault="00D81F46">
      <w:r>
        <w:separator/>
      </w:r>
    </w:p>
  </w:endnote>
  <w:endnote w:type="continuationSeparator" w:id="0">
    <w:p w14:paraId="4BB1D399" w14:textId="77777777" w:rsidR="00D81F46" w:rsidRDefault="00D81F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247E64" w14:textId="77777777" w:rsidR="00D81F46" w:rsidRDefault="00D81F46">
      <w:r>
        <w:separator/>
      </w:r>
    </w:p>
  </w:footnote>
  <w:footnote w:type="continuationSeparator" w:id="0">
    <w:p w14:paraId="681ADA6E" w14:textId="77777777" w:rsidR="00D81F46" w:rsidRDefault="00D81F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69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0"/>
  </w:num>
  <w:num w:numId="26">
    <w:abstractNumId w:val="69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3"/>
  </w:num>
  <w:num w:numId="76">
    <w:abstractNumId w:val="17"/>
  </w:num>
  <w:num w:numId="77">
    <w:abstractNumId w:val="40"/>
  </w:num>
  <w:num w:numId="78">
    <w:abstractNumId w:val="67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0EA1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48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5BF4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43D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82C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378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5E80"/>
    <w:rsid w:val="001B60DE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505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F85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2FB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5F9"/>
    <w:rsid w:val="00391F30"/>
    <w:rsid w:val="0039260D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42FA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2E40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A7B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43D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6F1A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8A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1F00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28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A1C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0B3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67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76B35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97827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3C19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1F46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9FC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811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B7C6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27E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 w:bidi="ar-SA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/>
    </w:rPr>
  </w:style>
  <w:style w:type="paragraph" w:styleId="affc">
    <w:name w:val="List Paragraph"/>
    <w:aliases w:val="style 2,נספח 2 מתוקן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aliases w:val="style 2 תו,נספח 2 מתוקן תו"/>
    <w:link w:val="affc"/>
    <w:uiPriority w:val="34"/>
    <w:locked/>
    <w:rsid w:val="001F7B06"/>
    <w:rPr>
      <w:rFonts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gov.i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632</Words>
  <Characters>3165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2017-03-14T10:50:00Z</dcterms:created>
  <dcterms:modified xsi:type="dcterms:W3CDTF">2017-03-15T09:58:00Z</dcterms:modified>
</cp:coreProperties>
</file>